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143599" w14:textId="77777777" w:rsidR="00E611AA" w:rsidRDefault="00E611AA" w:rsidP="00E611AA">
      <w:pPr>
        <w:spacing w:before="100" w:beforeAutospacing="1" w:after="100" w:afterAutospacing="1"/>
        <w:jc w:val="both"/>
        <w:rPr>
          <w:rFonts w:ascii="Cambria" w:hAnsi="Cambria" w:cs="Times New Roman"/>
          <w:b/>
          <w:sz w:val="22"/>
          <w:szCs w:val="22"/>
        </w:rPr>
      </w:pPr>
      <w:bookmarkStart w:id="0" w:name="_GoBack"/>
      <w:bookmarkEnd w:id="0"/>
    </w:p>
    <w:p w14:paraId="5A76AA3D" w14:textId="77777777" w:rsidR="00E611AA" w:rsidRPr="00E611AA" w:rsidRDefault="00E611AA" w:rsidP="00E611AA">
      <w:pPr>
        <w:spacing w:before="100" w:beforeAutospacing="1" w:after="100" w:afterAutospacing="1"/>
        <w:jc w:val="center"/>
        <w:rPr>
          <w:rFonts w:ascii="Cambria" w:hAnsi="Cambria" w:cs="Times New Roman"/>
          <w:b/>
          <w:u w:val="single"/>
        </w:rPr>
      </w:pPr>
      <w:r w:rsidRPr="00E611AA">
        <w:rPr>
          <w:rFonts w:ascii="Cambria" w:hAnsi="Cambria" w:cs="Times New Roman"/>
          <w:b/>
          <w:u w:val="single"/>
        </w:rPr>
        <w:t>True/False Pre-reading</w:t>
      </w:r>
    </w:p>
    <w:p w14:paraId="156DDE59" w14:textId="77777777" w:rsidR="00E611AA" w:rsidRPr="001D0541" w:rsidRDefault="00E611AA" w:rsidP="00E611AA">
      <w:pPr>
        <w:rPr>
          <w:sz w:val="22"/>
          <w:szCs w:val="22"/>
        </w:rPr>
      </w:pPr>
      <w:r w:rsidRPr="001D0541">
        <w:rPr>
          <w:sz w:val="22"/>
          <w:szCs w:val="22"/>
        </w:rPr>
        <w:t>Read the following statements and pr</w:t>
      </w:r>
      <w:r>
        <w:rPr>
          <w:sz w:val="22"/>
          <w:szCs w:val="22"/>
        </w:rPr>
        <w:t>edict if they are true or false in the left column.</w:t>
      </w:r>
    </w:p>
    <w:p w14:paraId="32F7BD4C" w14:textId="77777777" w:rsidR="00E611AA" w:rsidRPr="001D0541" w:rsidRDefault="00E611AA" w:rsidP="00E611AA">
      <w:pPr>
        <w:rPr>
          <w:sz w:val="22"/>
          <w:szCs w:val="22"/>
        </w:rPr>
      </w:pPr>
    </w:p>
    <w:p w14:paraId="6525D297" w14:textId="77777777" w:rsidR="00E611AA" w:rsidRDefault="00E611AA" w:rsidP="00E611AA">
      <w:pPr>
        <w:rPr>
          <w:sz w:val="22"/>
          <w:szCs w:val="22"/>
        </w:rPr>
      </w:pPr>
      <w:r>
        <w:rPr>
          <w:sz w:val="22"/>
          <w:szCs w:val="22"/>
        </w:rPr>
        <w:t>Then read the article</w:t>
      </w:r>
      <w:r w:rsidRPr="001D0541">
        <w:rPr>
          <w:sz w:val="22"/>
          <w:szCs w:val="22"/>
        </w:rPr>
        <w:t xml:space="preserve"> and write </w:t>
      </w:r>
      <w:r>
        <w:rPr>
          <w:sz w:val="22"/>
          <w:szCs w:val="22"/>
        </w:rPr>
        <w:t>down if they are true or false in the right box.</w:t>
      </w:r>
    </w:p>
    <w:p w14:paraId="770CDDB8" w14:textId="77777777" w:rsidR="00E611AA" w:rsidRDefault="00E611AA" w:rsidP="00E611AA">
      <w:pPr>
        <w:rPr>
          <w:sz w:val="22"/>
          <w:szCs w:val="22"/>
        </w:rPr>
      </w:pPr>
      <w:r w:rsidRPr="001D0541">
        <w:rPr>
          <w:sz w:val="22"/>
          <w:szCs w:val="22"/>
        </w:rPr>
        <w:t xml:space="preserve">If your guess was wrong, rewrite </w:t>
      </w:r>
      <w:r>
        <w:rPr>
          <w:sz w:val="22"/>
          <w:szCs w:val="22"/>
        </w:rPr>
        <w:t xml:space="preserve">the statement to make your guess correct. </w:t>
      </w:r>
    </w:p>
    <w:p w14:paraId="43A2C724" w14:textId="77777777" w:rsidR="00E611AA" w:rsidRDefault="00E611AA" w:rsidP="00E611AA">
      <w:pPr>
        <w:rPr>
          <w:sz w:val="22"/>
          <w:szCs w:val="22"/>
        </w:rPr>
      </w:pPr>
    </w:p>
    <w:tbl>
      <w:tblPr>
        <w:tblStyle w:val="TableGrid"/>
        <w:tblW w:w="0" w:type="auto"/>
        <w:tblLayout w:type="fixed"/>
        <w:tblLook w:val="04A0" w:firstRow="1" w:lastRow="0" w:firstColumn="1" w:lastColumn="0" w:noHBand="0" w:noVBand="1"/>
      </w:tblPr>
      <w:tblGrid>
        <w:gridCol w:w="1008"/>
        <w:gridCol w:w="8550"/>
        <w:gridCol w:w="1118"/>
      </w:tblGrid>
      <w:tr w:rsidR="00E611AA" w14:paraId="5822DA53" w14:textId="77777777" w:rsidTr="00CB60E5">
        <w:trPr>
          <w:trHeight w:val="710"/>
        </w:trPr>
        <w:tc>
          <w:tcPr>
            <w:tcW w:w="1008" w:type="dxa"/>
            <w:vAlign w:val="center"/>
          </w:tcPr>
          <w:p w14:paraId="56BE8E1D" w14:textId="77777777" w:rsidR="00E611AA" w:rsidRDefault="00E611AA" w:rsidP="00CB60E5">
            <w:pPr>
              <w:jc w:val="center"/>
              <w:rPr>
                <w:sz w:val="22"/>
                <w:szCs w:val="22"/>
              </w:rPr>
            </w:pPr>
            <w:r>
              <w:rPr>
                <w:sz w:val="22"/>
                <w:szCs w:val="22"/>
              </w:rPr>
              <w:t>Guess</w:t>
            </w:r>
          </w:p>
          <w:p w14:paraId="675EC6CC" w14:textId="77777777" w:rsidR="00E611AA" w:rsidRDefault="00E611AA" w:rsidP="00CB60E5">
            <w:pPr>
              <w:jc w:val="center"/>
              <w:rPr>
                <w:sz w:val="22"/>
                <w:szCs w:val="22"/>
              </w:rPr>
            </w:pPr>
            <w:r>
              <w:rPr>
                <w:sz w:val="22"/>
                <w:szCs w:val="22"/>
              </w:rPr>
              <w:t>T or F</w:t>
            </w:r>
          </w:p>
        </w:tc>
        <w:tc>
          <w:tcPr>
            <w:tcW w:w="8550" w:type="dxa"/>
            <w:vAlign w:val="center"/>
          </w:tcPr>
          <w:p w14:paraId="39FD7F43" w14:textId="77777777" w:rsidR="00E611AA" w:rsidRDefault="00E611AA" w:rsidP="00CB60E5">
            <w:pPr>
              <w:jc w:val="center"/>
              <w:rPr>
                <w:sz w:val="22"/>
                <w:szCs w:val="22"/>
              </w:rPr>
            </w:pPr>
            <w:r>
              <w:rPr>
                <w:sz w:val="22"/>
                <w:szCs w:val="22"/>
              </w:rPr>
              <w:t>Statement</w:t>
            </w:r>
          </w:p>
        </w:tc>
        <w:tc>
          <w:tcPr>
            <w:tcW w:w="1118" w:type="dxa"/>
            <w:vAlign w:val="center"/>
          </w:tcPr>
          <w:p w14:paraId="4D08108B" w14:textId="77777777" w:rsidR="00E611AA" w:rsidRDefault="00E611AA" w:rsidP="00CB60E5">
            <w:pPr>
              <w:jc w:val="center"/>
              <w:rPr>
                <w:sz w:val="22"/>
                <w:szCs w:val="22"/>
              </w:rPr>
            </w:pPr>
            <w:r>
              <w:rPr>
                <w:sz w:val="22"/>
                <w:szCs w:val="22"/>
              </w:rPr>
              <w:t>Answer</w:t>
            </w:r>
          </w:p>
          <w:p w14:paraId="496F9137" w14:textId="77777777" w:rsidR="00E611AA" w:rsidRDefault="00E611AA" w:rsidP="00CB60E5">
            <w:pPr>
              <w:jc w:val="center"/>
              <w:rPr>
                <w:sz w:val="22"/>
                <w:szCs w:val="22"/>
              </w:rPr>
            </w:pPr>
            <w:r>
              <w:rPr>
                <w:sz w:val="22"/>
                <w:szCs w:val="22"/>
              </w:rPr>
              <w:t>T or F</w:t>
            </w:r>
          </w:p>
        </w:tc>
      </w:tr>
      <w:tr w:rsidR="00E611AA" w14:paraId="3378EF0C" w14:textId="77777777" w:rsidTr="00CB60E5">
        <w:trPr>
          <w:trHeight w:val="845"/>
        </w:trPr>
        <w:tc>
          <w:tcPr>
            <w:tcW w:w="1008" w:type="dxa"/>
          </w:tcPr>
          <w:p w14:paraId="4C1E78D8" w14:textId="77777777" w:rsidR="00E611AA" w:rsidRDefault="00E611AA" w:rsidP="00CB60E5">
            <w:pPr>
              <w:rPr>
                <w:sz w:val="22"/>
                <w:szCs w:val="22"/>
              </w:rPr>
            </w:pPr>
          </w:p>
        </w:tc>
        <w:tc>
          <w:tcPr>
            <w:tcW w:w="8550" w:type="dxa"/>
          </w:tcPr>
          <w:p w14:paraId="480ED660" w14:textId="77777777" w:rsidR="00E611AA" w:rsidRDefault="00E611AA" w:rsidP="00CB60E5">
            <w:pPr>
              <w:rPr>
                <w:sz w:val="22"/>
                <w:szCs w:val="22"/>
              </w:rPr>
            </w:pPr>
            <w:r>
              <w:rPr>
                <w:sz w:val="22"/>
                <w:szCs w:val="22"/>
              </w:rPr>
              <w:t>People normally say “I want something”, not “I need something”</w:t>
            </w:r>
          </w:p>
        </w:tc>
        <w:tc>
          <w:tcPr>
            <w:tcW w:w="1118" w:type="dxa"/>
          </w:tcPr>
          <w:p w14:paraId="7C430DE4" w14:textId="77777777" w:rsidR="00E611AA" w:rsidRDefault="00E611AA" w:rsidP="00CB60E5">
            <w:pPr>
              <w:rPr>
                <w:sz w:val="22"/>
                <w:szCs w:val="22"/>
              </w:rPr>
            </w:pPr>
          </w:p>
        </w:tc>
      </w:tr>
      <w:tr w:rsidR="00E611AA" w14:paraId="63B9FCE0" w14:textId="77777777" w:rsidTr="00CB60E5">
        <w:trPr>
          <w:trHeight w:val="972"/>
        </w:trPr>
        <w:tc>
          <w:tcPr>
            <w:tcW w:w="1008" w:type="dxa"/>
          </w:tcPr>
          <w:p w14:paraId="417765B8" w14:textId="77777777" w:rsidR="00E611AA" w:rsidRDefault="00E611AA" w:rsidP="00CB60E5">
            <w:pPr>
              <w:rPr>
                <w:sz w:val="22"/>
                <w:szCs w:val="22"/>
              </w:rPr>
            </w:pPr>
          </w:p>
        </w:tc>
        <w:tc>
          <w:tcPr>
            <w:tcW w:w="8550" w:type="dxa"/>
          </w:tcPr>
          <w:p w14:paraId="1C860CD4" w14:textId="77777777" w:rsidR="00E611AA" w:rsidRDefault="00E611AA" w:rsidP="00CB60E5">
            <w:pPr>
              <w:rPr>
                <w:sz w:val="22"/>
                <w:szCs w:val="22"/>
              </w:rPr>
            </w:pPr>
            <w:r>
              <w:rPr>
                <w:sz w:val="22"/>
                <w:szCs w:val="22"/>
              </w:rPr>
              <w:t>Consumers buy products to meet their needs</w:t>
            </w:r>
          </w:p>
        </w:tc>
        <w:tc>
          <w:tcPr>
            <w:tcW w:w="1118" w:type="dxa"/>
          </w:tcPr>
          <w:p w14:paraId="5DA6D158" w14:textId="77777777" w:rsidR="00E611AA" w:rsidRDefault="00E611AA" w:rsidP="00CB60E5">
            <w:pPr>
              <w:rPr>
                <w:sz w:val="22"/>
                <w:szCs w:val="22"/>
              </w:rPr>
            </w:pPr>
          </w:p>
        </w:tc>
      </w:tr>
      <w:tr w:rsidR="00E611AA" w14:paraId="1FBDFB54" w14:textId="77777777" w:rsidTr="00CB60E5">
        <w:trPr>
          <w:trHeight w:val="985"/>
        </w:trPr>
        <w:tc>
          <w:tcPr>
            <w:tcW w:w="1008" w:type="dxa"/>
          </w:tcPr>
          <w:p w14:paraId="71270A65" w14:textId="77777777" w:rsidR="00E611AA" w:rsidRDefault="00E611AA" w:rsidP="00CB60E5">
            <w:pPr>
              <w:rPr>
                <w:sz w:val="22"/>
                <w:szCs w:val="22"/>
              </w:rPr>
            </w:pPr>
          </w:p>
        </w:tc>
        <w:tc>
          <w:tcPr>
            <w:tcW w:w="8550" w:type="dxa"/>
          </w:tcPr>
          <w:p w14:paraId="01C6A98D" w14:textId="77777777" w:rsidR="00E611AA" w:rsidRDefault="00E611AA" w:rsidP="00CB60E5">
            <w:pPr>
              <w:rPr>
                <w:sz w:val="22"/>
                <w:szCs w:val="22"/>
              </w:rPr>
            </w:pPr>
            <w:r>
              <w:rPr>
                <w:sz w:val="22"/>
                <w:szCs w:val="22"/>
              </w:rPr>
              <w:t>Consumers buy brands due to their wants</w:t>
            </w:r>
          </w:p>
        </w:tc>
        <w:tc>
          <w:tcPr>
            <w:tcW w:w="1118" w:type="dxa"/>
          </w:tcPr>
          <w:p w14:paraId="3D632638" w14:textId="77777777" w:rsidR="00E611AA" w:rsidRDefault="00E611AA" w:rsidP="00CB60E5">
            <w:pPr>
              <w:rPr>
                <w:sz w:val="22"/>
                <w:szCs w:val="22"/>
              </w:rPr>
            </w:pPr>
          </w:p>
        </w:tc>
      </w:tr>
      <w:tr w:rsidR="00E611AA" w14:paraId="27EA0E4C" w14:textId="77777777" w:rsidTr="00CB60E5">
        <w:trPr>
          <w:trHeight w:val="985"/>
        </w:trPr>
        <w:tc>
          <w:tcPr>
            <w:tcW w:w="1008" w:type="dxa"/>
          </w:tcPr>
          <w:p w14:paraId="565F8CD9" w14:textId="77777777" w:rsidR="00E611AA" w:rsidRDefault="00E611AA" w:rsidP="00CB60E5">
            <w:pPr>
              <w:rPr>
                <w:sz w:val="22"/>
                <w:szCs w:val="22"/>
              </w:rPr>
            </w:pPr>
          </w:p>
        </w:tc>
        <w:tc>
          <w:tcPr>
            <w:tcW w:w="8550" w:type="dxa"/>
          </w:tcPr>
          <w:p w14:paraId="2AAB37AD" w14:textId="77777777" w:rsidR="00E611AA" w:rsidRDefault="00E611AA" w:rsidP="00CB60E5">
            <w:pPr>
              <w:rPr>
                <w:sz w:val="22"/>
                <w:szCs w:val="22"/>
              </w:rPr>
            </w:pPr>
            <w:r>
              <w:rPr>
                <w:sz w:val="22"/>
                <w:szCs w:val="22"/>
              </w:rPr>
              <w:t>Needs define the total market and wants define the market segment</w:t>
            </w:r>
          </w:p>
        </w:tc>
        <w:tc>
          <w:tcPr>
            <w:tcW w:w="1118" w:type="dxa"/>
          </w:tcPr>
          <w:p w14:paraId="0583AF55" w14:textId="77777777" w:rsidR="00E611AA" w:rsidRDefault="00E611AA" w:rsidP="00CB60E5">
            <w:pPr>
              <w:rPr>
                <w:sz w:val="22"/>
                <w:szCs w:val="22"/>
              </w:rPr>
            </w:pPr>
          </w:p>
        </w:tc>
      </w:tr>
      <w:tr w:rsidR="00E611AA" w14:paraId="46557CDD" w14:textId="77777777" w:rsidTr="00CB60E5">
        <w:trPr>
          <w:trHeight w:val="1224"/>
        </w:trPr>
        <w:tc>
          <w:tcPr>
            <w:tcW w:w="1008" w:type="dxa"/>
          </w:tcPr>
          <w:p w14:paraId="593338D9" w14:textId="77777777" w:rsidR="00E611AA" w:rsidRDefault="00E611AA" w:rsidP="00CB60E5">
            <w:pPr>
              <w:rPr>
                <w:sz w:val="22"/>
                <w:szCs w:val="22"/>
              </w:rPr>
            </w:pPr>
          </w:p>
        </w:tc>
        <w:tc>
          <w:tcPr>
            <w:tcW w:w="8550" w:type="dxa"/>
          </w:tcPr>
          <w:p w14:paraId="1D18C25D" w14:textId="77777777" w:rsidR="00E611AA" w:rsidRDefault="00E611AA" w:rsidP="00CB60E5">
            <w:pPr>
              <w:rPr>
                <w:sz w:val="22"/>
                <w:szCs w:val="22"/>
              </w:rPr>
            </w:pPr>
            <w:r>
              <w:rPr>
                <w:sz w:val="22"/>
                <w:szCs w:val="22"/>
              </w:rPr>
              <w:t>Businesses should aim to sell to the same market segments (customers) as their competitors</w:t>
            </w:r>
          </w:p>
        </w:tc>
        <w:tc>
          <w:tcPr>
            <w:tcW w:w="1118" w:type="dxa"/>
          </w:tcPr>
          <w:p w14:paraId="59E521FB" w14:textId="77777777" w:rsidR="00E611AA" w:rsidRDefault="00E611AA" w:rsidP="00CB60E5">
            <w:pPr>
              <w:rPr>
                <w:sz w:val="22"/>
                <w:szCs w:val="22"/>
              </w:rPr>
            </w:pPr>
          </w:p>
        </w:tc>
      </w:tr>
    </w:tbl>
    <w:p w14:paraId="58A40C97" w14:textId="77777777" w:rsidR="00E611AA" w:rsidRDefault="00E611AA" w:rsidP="00E611AA">
      <w:pPr>
        <w:spacing w:before="100" w:beforeAutospacing="1" w:after="100" w:afterAutospacing="1"/>
        <w:jc w:val="both"/>
        <w:rPr>
          <w:rFonts w:ascii="Cambria" w:hAnsi="Cambria" w:cs="Times New Roman"/>
          <w:b/>
          <w:sz w:val="22"/>
          <w:szCs w:val="22"/>
        </w:rPr>
      </w:pPr>
      <w:r w:rsidRPr="004D3A94">
        <w:rPr>
          <w:rFonts w:ascii="Cambria" w:hAnsi="Cambria" w:cs="Times New Roman"/>
          <w:b/>
          <w:sz w:val="22"/>
          <w:szCs w:val="22"/>
        </w:rPr>
        <w:t>Questions</w:t>
      </w:r>
    </w:p>
    <w:p w14:paraId="2883E2AF" w14:textId="77777777" w:rsidR="00E611AA" w:rsidRPr="007D1946" w:rsidRDefault="00E611AA" w:rsidP="00E611AA">
      <w:pPr>
        <w:spacing w:before="100" w:beforeAutospacing="1" w:after="100" w:afterAutospacing="1"/>
        <w:jc w:val="both"/>
        <w:rPr>
          <w:rFonts w:ascii="Cambria" w:hAnsi="Cambria" w:cs="Times New Roman"/>
          <w:sz w:val="22"/>
          <w:szCs w:val="22"/>
        </w:rPr>
      </w:pPr>
      <w:r>
        <w:rPr>
          <w:rFonts w:ascii="Cambria" w:hAnsi="Cambria" w:cs="Times New Roman"/>
          <w:sz w:val="22"/>
          <w:szCs w:val="22"/>
        </w:rPr>
        <w:t>1. Give the article a title – what would you call it?</w:t>
      </w:r>
    </w:p>
    <w:p w14:paraId="669C27A4" w14:textId="77777777" w:rsidR="00E611AA" w:rsidRPr="004D3A94" w:rsidRDefault="00E611AA" w:rsidP="00E611AA">
      <w:pPr>
        <w:rPr>
          <w:rFonts w:ascii="Cambria" w:hAnsi="Cambria" w:cs="Times New Roman"/>
          <w:sz w:val="22"/>
          <w:szCs w:val="22"/>
        </w:rPr>
      </w:pPr>
      <w:r>
        <w:rPr>
          <w:rFonts w:ascii="Cambria" w:hAnsi="Cambria"/>
          <w:sz w:val="22"/>
          <w:szCs w:val="22"/>
        </w:rPr>
        <w:t>2</w:t>
      </w:r>
      <w:r w:rsidRPr="004D3A94">
        <w:rPr>
          <w:rFonts w:ascii="Cambria" w:hAnsi="Cambria"/>
          <w:sz w:val="22"/>
          <w:szCs w:val="22"/>
        </w:rPr>
        <w:t xml:space="preserve">. Define the term </w:t>
      </w:r>
      <w:r w:rsidRPr="004D3A94">
        <w:rPr>
          <w:rFonts w:ascii="Cambria" w:hAnsi="Cambria"/>
          <w:i/>
          <w:sz w:val="22"/>
          <w:szCs w:val="22"/>
        </w:rPr>
        <w:t>want</w:t>
      </w:r>
      <w:r w:rsidRPr="004D3A94">
        <w:rPr>
          <w:rFonts w:ascii="Cambria" w:hAnsi="Cambria"/>
          <w:sz w:val="22"/>
          <w:szCs w:val="22"/>
        </w:rPr>
        <w:tab/>
      </w:r>
      <w:r w:rsidRPr="004D3A94">
        <w:rPr>
          <w:rFonts w:ascii="Cambria" w:hAnsi="Cambria"/>
          <w:sz w:val="22"/>
          <w:szCs w:val="22"/>
        </w:rPr>
        <w:tab/>
      </w:r>
      <w:r w:rsidRPr="004D3A94">
        <w:rPr>
          <w:rFonts w:ascii="Cambria" w:hAnsi="Cambria"/>
          <w:sz w:val="22"/>
          <w:szCs w:val="22"/>
        </w:rPr>
        <w:tab/>
      </w:r>
      <w:r w:rsidRPr="004D3A94">
        <w:rPr>
          <w:rFonts w:ascii="Cambria" w:hAnsi="Cambria"/>
          <w:sz w:val="22"/>
          <w:szCs w:val="22"/>
        </w:rPr>
        <w:tab/>
      </w:r>
      <w:r w:rsidRPr="004D3A94">
        <w:rPr>
          <w:rFonts w:ascii="Cambria" w:hAnsi="Cambria"/>
          <w:sz w:val="22"/>
          <w:szCs w:val="22"/>
        </w:rPr>
        <w:tab/>
      </w:r>
      <w:r w:rsidRPr="004D3A94">
        <w:rPr>
          <w:rFonts w:ascii="Cambria" w:hAnsi="Cambria"/>
          <w:sz w:val="22"/>
          <w:szCs w:val="22"/>
        </w:rPr>
        <w:tab/>
      </w:r>
      <w:r w:rsidRPr="004D3A94">
        <w:rPr>
          <w:rFonts w:ascii="Cambria" w:hAnsi="Cambria"/>
          <w:sz w:val="22"/>
          <w:szCs w:val="22"/>
        </w:rPr>
        <w:tab/>
      </w:r>
      <w:r w:rsidRPr="004D3A94">
        <w:rPr>
          <w:rFonts w:ascii="Cambria" w:hAnsi="Cambria"/>
          <w:sz w:val="22"/>
          <w:szCs w:val="22"/>
        </w:rPr>
        <w:tab/>
      </w:r>
      <w:r w:rsidRPr="004D3A94">
        <w:rPr>
          <w:rFonts w:ascii="Cambria" w:hAnsi="Cambria"/>
          <w:sz w:val="22"/>
          <w:szCs w:val="22"/>
        </w:rPr>
        <w:tab/>
        <w:t>[2 marks]</w:t>
      </w:r>
    </w:p>
    <w:p w14:paraId="0FA9B724" w14:textId="77777777" w:rsidR="00E611AA" w:rsidRPr="004D3A94" w:rsidRDefault="00E611AA" w:rsidP="00E611AA">
      <w:pPr>
        <w:rPr>
          <w:rFonts w:ascii="Cambria" w:hAnsi="Cambria"/>
          <w:sz w:val="22"/>
          <w:szCs w:val="22"/>
        </w:rPr>
      </w:pPr>
    </w:p>
    <w:p w14:paraId="7CE39D84" w14:textId="77777777" w:rsidR="00E611AA" w:rsidRPr="007D1946" w:rsidRDefault="00E611AA" w:rsidP="00E611AA">
      <w:pPr>
        <w:rPr>
          <w:rFonts w:ascii="Cambria" w:hAnsi="Cambria" w:cs="Times New Roman"/>
          <w:sz w:val="22"/>
          <w:szCs w:val="22"/>
        </w:rPr>
      </w:pPr>
      <w:r>
        <w:rPr>
          <w:rFonts w:ascii="Cambria" w:hAnsi="Cambria"/>
          <w:sz w:val="22"/>
          <w:szCs w:val="22"/>
        </w:rPr>
        <w:t>3</w:t>
      </w:r>
      <w:r w:rsidRPr="004D3A94">
        <w:rPr>
          <w:rFonts w:ascii="Cambria" w:hAnsi="Cambria"/>
          <w:sz w:val="22"/>
          <w:szCs w:val="22"/>
        </w:rPr>
        <w:t xml:space="preserve">. Define the term </w:t>
      </w:r>
      <w:r w:rsidRPr="004D3A94">
        <w:rPr>
          <w:rFonts w:ascii="Cambria" w:hAnsi="Cambria"/>
          <w:i/>
          <w:sz w:val="22"/>
          <w:szCs w:val="22"/>
        </w:rPr>
        <w:t>need</w:t>
      </w:r>
      <w:r w:rsidRPr="004D3A94">
        <w:rPr>
          <w:rFonts w:ascii="Cambria" w:hAnsi="Cambria"/>
          <w:i/>
          <w:sz w:val="22"/>
          <w:szCs w:val="22"/>
        </w:rPr>
        <w:tab/>
      </w:r>
      <w:r w:rsidRPr="004D3A94">
        <w:rPr>
          <w:rFonts w:ascii="Cambria" w:hAnsi="Cambria"/>
          <w:i/>
          <w:sz w:val="22"/>
          <w:szCs w:val="22"/>
        </w:rPr>
        <w:tab/>
      </w:r>
      <w:r w:rsidRPr="004D3A94">
        <w:rPr>
          <w:rFonts w:ascii="Cambria" w:hAnsi="Cambria"/>
          <w:i/>
          <w:sz w:val="22"/>
          <w:szCs w:val="22"/>
        </w:rPr>
        <w:tab/>
      </w:r>
      <w:r w:rsidRPr="004D3A94">
        <w:rPr>
          <w:rFonts w:ascii="Cambria" w:hAnsi="Cambria"/>
          <w:i/>
          <w:sz w:val="22"/>
          <w:szCs w:val="22"/>
        </w:rPr>
        <w:tab/>
      </w:r>
      <w:r w:rsidRPr="004D3A94">
        <w:rPr>
          <w:rFonts w:ascii="Cambria" w:hAnsi="Cambria"/>
          <w:i/>
          <w:sz w:val="22"/>
          <w:szCs w:val="22"/>
        </w:rPr>
        <w:tab/>
      </w:r>
      <w:r w:rsidRPr="004D3A94">
        <w:rPr>
          <w:rFonts w:ascii="Cambria" w:hAnsi="Cambria"/>
          <w:i/>
          <w:sz w:val="22"/>
          <w:szCs w:val="22"/>
        </w:rPr>
        <w:tab/>
      </w:r>
      <w:r w:rsidRPr="004D3A94">
        <w:rPr>
          <w:rFonts w:ascii="Cambria" w:hAnsi="Cambria"/>
          <w:i/>
          <w:sz w:val="22"/>
          <w:szCs w:val="22"/>
        </w:rPr>
        <w:tab/>
      </w:r>
      <w:r w:rsidRPr="004D3A94">
        <w:rPr>
          <w:rFonts w:ascii="Cambria" w:hAnsi="Cambria"/>
          <w:i/>
          <w:sz w:val="22"/>
          <w:szCs w:val="22"/>
        </w:rPr>
        <w:tab/>
      </w:r>
      <w:r w:rsidRPr="004D3A94">
        <w:rPr>
          <w:rFonts w:ascii="Cambria" w:hAnsi="Cambria"/>
          <w:i/>
          <w:sz w:val="22"/>
          <w:szCs w:val="22"/>
        </w:rPr>
        <w:tab/>
      </w:r>
      <w:r>
        <w:rPr>
          <w:rFonts w:ascii="Cambria" w:hAnsi="Cambria"/>
          <w:sz w:val="22"/>
          <w:szCs w:val="22"/>
        </w:rPr>
        <w:t>[2 marks]</w:t>
      </w:r>
    </w:p>
    <w:p w14:paraId="431ECF0F" w14:textId="77777777" w:rsidR="00E611AA" w:rsidRPr="004D3A94" w:rsidRDefault="00E611AA" w:rsidP="00E611AA">
      <w:pPr>
        <w:rPr>
          <w:rFonts w:ascii="Cambria" w:eastAsia="Times New Roman" w:hAnsi="Cambria"/>
          <w:sz w:val="22"/>
          <w:szCs w:val="22"/>
        </w:rPr>
      </w:pPr>
    </w:p>
    <w:p w14:paraId="0FFA40E7" w14:textId="77777777" w:rsidR="00E611AA" w:rsidRPr="004D3A94" w:rsidRDefault="00E611AA" w:rsidP="00E611AA">
      <w:pPr>
        <w:rPr>
          <w:rFonts w:ascii="Cambria" w:eastAsia="Times New Roman" w:hAnsi="Cambria" w:cs="Arial"/>
          <w:color w:val="000000"/>
          <w:sz w:val="22"/>
          <w:szCs w:val="22"/>
        </w:rPr>
      </w:pPr>
      <w:r>
        <w:rPr>
          <w:rFonts w:ascii="Cambria" w:eastAsia="Times New Roman" w:hAnsi="Cambria"/>
          <w:sz w:val="22"/>
          <w:szCs w:val="22"/>
        </w:rPr>
        <w:t>4</w:t>
      </w:r>
      <w:r w:rsidRPr="004D3A94">
        <w:rPr>
          <w:rFonts w:ascii="Cambria" w:eastAsia="Times New Roman" w:hAnsi="Cambria"/>
          <w:sz w:val="22"/>
          <w:szCs w:val="22"/>
        </w:rPr>
        <w:t xml:space="preserve">. </w:t>
      </w:r>
      <w:r w:rsidRPr="004D3A94">
        <w:rPr>
          <w:rFonts w:ascii="Cambria" w:eastAsia="Times New Roman" w:hAnsi="Cambria" w:cs="Arial"/>
          <w:color w:val="000000"/>
          <w:sz w:val="22"/>
          <w:szCs w:val="22"/>
        </w:rPr>
        <w:t>Explain how businesses can be successful by understanding the needs and</w:t>
      </w:r>
    </w:p>
    <w:p w14:paraId="0E989837" w14:textId="77777777" w:rsidR="00E611AA" w:rsidRPr="00C124AC" w:rsidRDefault="00E611AA" w:rsidP="00E611AA">
      <w:pPr>
        <w:rPr>
          <w:rFonts w:ascii="Cambria" w:eastAsia="Times New Roman" w:hAnsi="Cambria" w:cs="Arial"/>
          <w:color w:val="000000"/>
        </w:rPr>
      </w:pPr>
      <w:r w:rsidRPr="004D3A94">
        <w:rPr>
          <w:rFonts w:ascii="Cambria" w:eastAsia="Times New Roman" w:hAnsi="Cambria" w:cs="Arial"/>
          <w:color w:val="000000"/>
          <w:sz w:val="22"/>
          <w:szCs w:val="22"/>
        </w:rPr>
        <w:t xml:space="preserve">    wants of customers</w:t>
      </w:r>
      <w:r w:rsidRPr="004D3A94">
        <w:rPr>
          <w:rFonts w:ascii="Cambria" w:eastAsia="Times New Roman" w:hAnsi="Cambria" w:cs="Arial"/>
          <w:color w:val="000000"/>
          <w:sz w:val="22"/>
          <w:szCs w:val="22"/>
        </w:rPr>
        <w:tab/>
      </w:r>
      <w:r w:rsidRPr="004D3A94">
        <w:rPr>
          <w:rFonts w:ascii="Cambria" w:eastAsia="Times New Roman" w:hAnsi="Cambria" w:cs="Arial"/>
          <w:color w:val="000000"/>
          <w:sz w:val="22"/>
          <w:szCs w:val="22"/>
        </w:rPr>
        <w:tab/>
      </w:r>
      <w:r w:rsidRPr="004D3A94">
        <w:rPr>
          <w:rFonts w:ascii="Cambria" w:eastAsia="Times New Roman" w:hAnsi="Cambria" w:cs="Arial"/>
          <w:color w:val="000000"/>
          <w:sz w:val="22"/>
          <w:szCs w:val="22"/>
        </w:rPr>
        <w:tab/>
      </w:r>
      <w:r w:rsidRPr="004D3A94">
        <w:rPr>
          <w:rFonts w:ascii="Cambria" w:eastAsia="Times New Roman" w:hAnsi="Cambria" w:cs="Arial"/>
          <w:color w:val="000000"/>
          <w:sz w:val="22"/>
          <w:szCs w:val="22"/>
        </w:rPr>
        <w:tab/>
      </w:r>
      <w:r w:rsidRPr="004D3A94">
        <w:rPr>
          <w:rFonts w:ascii="Cambria" w:eastAsia="Times New Roman" w:hAnsi="Cambria" w:cs="Arial"/>
          <w:color w:val="000000"/>
          <w:sz w:val="22"/>
          <w:szCs w:val="22"/>
        </w:rPr>
        <w:tab/>
      </w:r>
      <w:r w:rsidRPr="004D3A94">
        <w:rPr>
          <w:rFonts w:ascii="Cambria" w:eastAsia="Times New Roman" w:hAnsi="Cambria" w:cs="Arial"/>
          <w:color w:val="000000"/>
          <w:sz w:val="22"/>
          <w:szCs w:val="22"/>
        </w:rPr>
        <w:tab/>
      </w:r>
      <w:r w:rsidRPr="004D3A94">
        <w:rPr>
          <w:rFonts w:ascii="Cambria" w:eastAsia="Times New Roman" w:hAnsi="Cambria" w:cs="Arial"/>
          <w:color w:val="000000"/>
          <w:sz w:val="22"/>
          <w:szCs w:val="22"/>
        </w:rPr>
        <w:tab/>
      </w:r>
      <w:r w:rsidRPr="004D3A94">
        <w:rPr>
          <w:rFonts w:ascii="Cambria" w:eastAsia="Times New Roman" w:hAnsi="Cambria" w:cs="Arial"/>
          <w:color w:val="000000"/>
          <w:sz w:val="22"/>
          <w:szCs w:val="22"/>
        </w:rPr>
        <w:tab/>
      </w:r>
      <w:r w:rsidRPr="004D3A94">
        <w:rPr>
          <w:rFonts w:ascii="Cambria" w:eastAsia="Times New Roman" w:hAnsi="Cambria" w:cs="Arial"/>
          <w:color w:val="000000"/>
          <w:sz w:val="22"/>
          <w:szCs w:val="22"/>
        </w:rPr>
        <w:tab/>
      </w:r>
      <w:r>
        <w:rPr>
          <w:rFonts w:ascii="Cambria" w:eastAsia="Times New Roman" w:hAnsi="Cambria" w:cs="Arial"/>
          <w:color w:val="000000"/>
          <w:sz w:val="22"/>
          <w:szCs w:val="22"/>
        </w:rPr>
        <w:tab/>
        <w:t>[6</w:t>
      </w:r>
      <w:r w:rsidRPr="004D3A94">
        <w:rPr>
          <w:rFonts w:ascii="Cambria" w:eastAsia="Times New Roman" w:hAnsi="Cambria" w:cs="Arial"/>
          <w:color w:val="000000"/>
          <w:sz w:val="22"/>
          <w:szCs w:val="22"/>
        </w:rPr>
        <w:t xml:space="preserve"> marks</w:t>
      </w:r>
      <w:r>
        <w:rPr>
          <w:rFonts w:ascii="Cambria" w:eastAsia="Times New Roman" w:hAnsi="Cambria" w:cs="Arial"/>
          <w:color w:val="000000"/>
        </w:rPr>
        <w:t>]</w:t>
      </w:r>
    </w:p>
    <w:p w14:paraId="1FAF33BC" w14:textId="77777777" w:rsidR="00E611AA" w:rsidRDefault="00E611AA" w:rsidP="007D1946">
      <w:pPr>
        <w:pStyle w:val="Heading1"/>
        <w:pBdr>
          <w:bottom w:val="single" w:sz="4" w:space="1" w:color="auto"/>
        </w:pBdr>
        <w:rPr>
          <w:color w:val="FFFFFF" w:themeColor="background1"/>
        </w:rPr>
      </w:pPr>
      <w:r>
        <w:rPr>
          <w:color w:val="FFFFFF" w:themeColor="background1"/>
        </w:rPr>
        <w:br w:type="page"/>
      </w:r>
    </w:p>
    <w:p w14:paraId="02A15F9D" w14:textId="0F1E7D07" w:rsidR="007C6717" w:rsidRPr="007D1946" w:rsidRDefault="008C26A8" w:rsidP="007D1946">
      <w:pPr>
        <w:pStyle w:val="Heading1"/>
        <w:pBdr>
          <w:bottom w:val="single" w:sz="4" w:space="1" w:color="auto"/>
        </w:pBdr>
        <w:rPr>
          <w:color w:val="FFFFFF" w:themeColor="background1"/>
        </w:rPr>
      </w:pPr>
      <w:r w:rsidRPr="007D1946">
        <w:rPr>
          <w:rFonts w:eastAsia="Times New Roman" w:cs="Times New Roman"/>
          <w:noProof/>
          <w:color w:val="FFFFFF" w:themeColor="background1"/>
        </w:rPr>
        <w:lastRenderedPageBreak/>
        <w:drawing>
          <wp:anchor distT="0" distB="0" distL="114300" distR="114300" simplePos="0" relativeHeight="251658240" behindDoc="0" locked="0" layoutInCell="1" allowOverlap="1" wp14:anchorId="7EF6EE00" wp14:editId="62158569">
            <wp:simplePos x="0" y="0"/>
            <wp:positionH relativeFrom="column">
              <wp:posOffset>4457700</wp:posOffset>
            </wp:positionH>
            <wp:positionV relativeFrom="paragraph">
              <wp:posOffset>0</wp:posOffset>
            </wp:positionV>
            <wp:extent cx="2179955" cy="1358900"/>
            <wp:effectExtent l="0" t="0" r="4445" b="12700"/>
            <wp:wrapSquare wrapText="bothSides"/>
            <wp:docPr id="1" name="Picture 1" descr="https://encrypted-tbn2.gstatic.com/images?q=tbn:ANd9GcQCUZJgX3TH0xs--R1ALwIrm0H866SiIvUMcSuTTkoGzP1f3j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QCUZJgX3TH0xs--R1ALwIrm0H866SiIvUMcSuTTkoGzP1f3ja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79955" cy="1358900"/>
                    </a:xfrm>
                    <a:prstGeom prst="rect">
                      <a:avLst/>
                    </a:prstGeom>
                    <a:noFill/>
                    <a:ln>
                      <a:noFill/>
                    </a:ln>
                  </pic:spPr>
                </pic:pic>
              </a:graphicData>
            </a:graphic>
            <wp14:sizeRelH relativeFrom="page">
              <wp14:pctWidth>0</wp14:pctWidth>
            </wp14:sizeRelH>
            <wp14:sizeRelV relativeFrom="page">
              <wp14:pctHeight>0</wp14:pctHeight>
            </wp14:sizeRelV>
          </wp:anchor>
        </w:drawing>
      </w:r>
      <w:r w:rsidR="00F105A3">
        <w:rPr>
          <w:color w:val="FFFFFF" w:themeColor="background1"/>
        </w:rPr>
        <w:tab/>
      </w:r>
      <w:r w:rsidR="007C6717" w:rsidRPr="007D1946">
        <w:rPr>
          <w:color w:val="FFFFFF" w:themeColor="background1"/>
        </w:rPr>
        <w:t xml:space="preserve">Sell to Wants, Not Needs </w:t>
      </w:r>
    </w:p>
    <w:p w14:paraId="03DDACE1" w14:textId="77777777" w:rsidR="007C6717" w:rsidRPr="007C6717" w:rsidRDefault="007C6717" w:rsidP="008C26A8">
      <w:pPr>
        <w:spacing w:after="150"/>
        <w:rPr>
          <w:rFonts w:ascii="Times" w:eastAsia="Times New Roman" w:hAnsi="Times" w:cs="Times New Roman"/>
          <w:sz w:val="20"/>
          <w:szCs w:val="20"/>
        </w:rPr>
      </w:pPr>
      <w:r w:rsidRPr="007C6717">
        <w:rPr>
          <w:rFonts w:ascii="Times" w:eastAsia="Times New Roman" w:hAnsi="Times" w:cs="Times New Roman"/>
          <w:sz w:val="20"/>
          <w:szCs w:val="20"/>
        </w:rPr>
        <w:t xml:space="preserve">by Julie Chance </w:t>
      </w:r>
    </w:p>
    <w:p w14:paraId="6A3DF8F9" w14:textId="77777777" w:rsidR="007C6717" w:rsidRPr="004D3A94" w:rsidRDefault="007C6717" w:rsidP="007C6717">
      <w:pPr>
        <w:spacing w:before="100" w:beforeAutospacing="1" w:after="100" w:afterAutospacing="1"/>
        <w:jc w:val="both"/>
        <w:rPr>
          <w:rFonts w:ascii="Cambria" w:hAnsi="Cambria" w:cs="Times New Roman"/>
          <w:sz w:val="22"/>
          <w:szCs w:val="22"/>
        </w:rPr>
      </w:pPr>
      <w:r w:rsidRPr="004D3A94">
        <w:rPr>
          <w:rFonts w:ascii="Cambria" w:hAnsi="Cambria" w:cs="Times New Roman"/>
          <w:i/>
          <w:iCs/>
          <w:sz w:val="22"/>
          <w:szCs w:val="22"/>
        </w:rPr>
        <w:t xml:space="preserve">People may decide buy a product or service because they need it. But they choose which brand to buy, or company to buy from, based on which one meets their wants. </w:t>
      </w:r>
    </w:p>
    <w:p w14:paraId="668552FE" w14:textId="77777777" w:rsidR="007C6717" w:rsidRPr="004D3A94" w:rsidRDefault="007C6717" w:rsidP="007C6717">
      <w:pPr>
        <w:spacing w:before="100" w:beforeAutospacing="1" w:after="100" w:afterAutospacing="1"/>
        <w:jc w:val="both"/>
        <w:rPr>
          <w:rFonts w:ascii="Cambria" w:hAnsi="Cambria" w:cs="Times New Roman"/>
          <w:sz w:val="22"/>
          <w:szCs w:val="22"/>
        </w:rPr>
      </w:pPr>
      <w:r w:rsidRPr="004D3A94">
        <w:rPr>
          <w:rFonts w:ascii="Cambria" w:hAnsi="Cambria" w:cs="Times New Roman"/>
          <w:sz w:val="22"/>
          <w:szCs w:val="22"/>
        </w:rPr>
        <w:t>My mother used to tell me, tongue in cheek, that I never wanted anything in my life - everything I asked for was something I needed!! Think about it. We say, "I need a new car." "I need to go on vacation." "I need someone to clean my house." When was the last time you heard someone say, "I want a new pair of shoes." I bet even Amelda Marcos said, "I need a new pair of shoes."</w:t>
      </w:r>
    </w:p>
    <w:p w14:paraId="23CDD66F" w14:textId="77777777" w:rsidR="007C6717" w:rsidRPr="004D3A94" w:rsidRDefault="007C6717" w:rsidP="007C6717">
      <w:pPr>
        <w:spacing w:before="100" w:beforeAutospacing="1" w:after="100" w:afterAutospacing="1"/>
        <w:jc w:val="both"/>
        <w:rPr>
          <w:rFonts w:ascii="Cambria" w:hAnsi="Cambria" w:cs="Times New Roman"/>
          <w:sz w:val="22"/>
          <w:szCs w:val="22"/>
        </w:rPr>
      </w:pPr>
      <w:r w:rsidRPr="004D3A94">
        <w:rPr>
          <w:rFonts w:ascii="Cambria" w:hAnsi="Cambria" w:cs="Times New Roman"/>
          <w:sz w:val="22"/>
          <w:szCs w:val="22"/>
        </w:rPr>
        <w:t>As consumers we justify our purchases, at least in our own minds, as being something we need. As business owners, selling our products or services, we have been lulled into believing that customers are buying from us because they need what we have to offer. We are trying to meet the needs of our customers instead of focusing on meeting their wants.</w:t>
      </w:r>
    </w:p>
    <w:p w14:paraId="0CECD292" w14:textId="77777777" w:rsidR="007C6717" w:rsidRPr="004D3A94" w:rsidRDefault="007C6717" w:rsidP="007C6717">
      <w:pPr>
        <w:spacing w:before="100" w:beforeAutospacing="1" w:after="100" w:afterAutospacing="1"/>
        <w:jc w:val="both"/>
        <w:rPr>
          <w:rFonts w:ascii="Cambria" w:hAnsi="Cambria" w:cs="Times New Roman"/>
          <w:sz w:val="22"/>
          <w:szCs w:val="22"/>
        </w:rPr>
      </w:pPr>
      <w:r w:rsidRPr="004D3A94">
        <w:rPr>
          <w:rFonts w:ascii="Cambria" w:hAnsi="Cambria" w:cs="Times New Roman"/>
          <w:sz w:val="22"/>
          <w:szCs w:val="22"/>
        </w:rPr>
        <w:t>People may buy a product category due to need. However, they purchase a specific brand or from a certain company based on wants. In other words, needs define the total market and wants define the market segments. For example, people buy a watch because they need to know what time it is. One person buys a Rolex because they want the status and prestige associated with owning a Rolex while someone else buys a Timex because they want dependability inexpensively.</w:t>
      </w:r>
    </w:p>
    <w:p w14:paraId="7456E508" w14:textId="77777777" w:rsidR="007C6717" w:rsidRPr="004D3A94" w:rsidRDefault="007C6717" w:rsidP="007C6717">
      <w:pPr>
        <w:spacing w:before="100" w:beforeAutospacing="1" w:after="100" w:afterAutospacing="1"/>
        <w:jc w:val="both"/>
        <w:rPr>
          <w:rFonts w:ascii="Cambria" w:hAnsi="Cambria" w:cs="Times New Roman"/>
          <w:sz w:val="22"/>
          <w:szCs w:val="22"/>
        </w:rPr>
      </w:pPr>
      <w:r w:rsidRPr="004D3A94">
        <w:rPr>
          <w:rFonts w:ascii="Cambria" w:hAnsi="Cambria" w:cs="Times New Roman"/>
          <w:sz w:val="22"/>
          <w:szCs w:val="22"/>
        </w:rPr>
        <w:t>It is often much easier to see the role wants play in purchase decisions when we're talking about consumer products. However, the concept is equally at play even in the business-to-business environment. Decision makers in the business world are the same people that are buying based on wants in the consumer world. And no matter how logical the surface justification for need is, the factor(s) that tip the purchase scale are going to be wants.</w:t>
      </w:r>
    </w:p>
    <w:p w14:paraId="62BAB313" w14:textId="77777777" w:rsidR="007C6717" w:rsidRPr="004D3A94" w:rsidRDefault="007C6717" w:rsidP="007C6717">
      <w:pPr>
        <w:spacing w:before="100" w:beforeAutospacing="1" w:after="100" w:afterAutospacing="1"/>
        <w:jc w:val="both"/>
        <w:rPr>
          <w:rFonts w:ascii="Cambria" w:hAnsi="Cambria" w:cs="Times New Roman"/>
          <w:sz w:val="22"/>
          <w:szCs w:val="22"/>
        </w:rPr>
      </w:pPr>
      <w:r w:rsidRPr="004D3A94">
        <w:rPr>
          <w:rFonts w:ascii="Cambria" w:hAnsi="Cambria" w:cs="Times New Roman"/>
          <w:sz w:val="22"/>
          <w:szCs w:val="22"/>
        </w:rPr>
        <w:t>To successfully market your product or service, identify a segment of the population that has the need for your product but whose wants are not being met or are not being met well. Ask yourself these questions:</w:t>
      </w:r>
    </w:p>
    <w:p w14:paraId="2F74D5B1" w14:textId="77777777" w:rsidR="007C6717" w:rsidRPr="004D3A94" w:rsidRDefault="007C6717" w:rsidP="007C6717">
      <w:pPr>
        <w:numPr>
          <w:ilvl w:val="0"/>
          <w:numId w:val="1"/>
        </w:numPr>
        <w:spacing w:before="100" w:beforeAutospacing="1" w:after="100" w:afterAutospacing="1"/>
        <w:jc w:val="both"/>
        <w:rPr>
          <w:rFonts w:ascii="Cambria" w:eastAsia="Times New Roman" w:hAnsi="Cambria" w:cs="Times New Roman"/>
          <w:sz w:val="22"/>
          <w:szCs w:val="22"/>
        </w:rPr>
      </w:pPr>
      <w:r w:rsidRPr="004D3A94">
        <w:rPr>
          <w:rFonts w:ascii="Cambria" w:eastAsia="Times New Roman" w:hAnsi="Cambria" w:cs="Times New Roman"/>
          <w:sz w:val="22"/>
          <w:szCs w:val="22"/>
        </w:rPr>
        <w:t>What wants are my competitors filling?</w:t>
      </w:r>
    </w:p>
    <w:p w14:paraId="3036AF75" w14:textId="77777777" w:rsidR="007C6717" w:rsidRPr="004D3A94" w:rsidRDefault="007C6717" w:rsidP="007C6717">
      <w:pPr>
        <w:numPr>
          <w:ilvl w:val="0"/>
          <w:numId w:val="1"/>
        </w:numPr>
        <w:spacing w:before="100" w:beforeAutospacing="1" w:after="100" w:afterAutospacing="1"/>
        <w:jc w:val="both"/>
        <w:rPr>
          <w:rFonts w:ascii="Cambria" w:eastAsia="Times New Roman" w:hAnsi="Cambria" w:cs="Times New Roman"/>
          <w:sz w:val="22"/>
          <w:szCs w:val="22"/>
        </w:rPr>
      </w:pPr>
      <w:r w:rsidRPr="004D3A94">
        <w:rPr>
          <w:rFonts w:ascii="Cambria" w:eastAsia="Times New Roman" w:hAnsi="Cambria" w:cs="Times New Roman"/>
          <w:sz w:val="22"/>
          <w:szCs w:val="22"/>
        </w:rPr>
        <w:t>How can I meet a different set of wants?</w:t>
      </w:r>
    </w:p>
    <w:p w14:paraId="3CF5F245" w14:textId="77777777" w:rsidR="007C6717" w:rsidRPr="004D3A94" w:rsidRDefault="007C6717" w:rsidP="007C6717">
      <w:pPr>
        <w:numPr>
          <w:ilvl w:val="0"/>
          <w:numId w:val="1"/>
        </w:numPr>
        <w:spacing w:before="100" w:beforeAutospacing="1" w:after="100" w:afterAutospacing="1"/>
        <w:jc w:val="both"/>
        <w:rPr>
          <w:rFonts w:ascii="Cambria" w:eastAsia="Times New Roman" w:hAnsi="Cambria" w:cs="Times New Roman"/>
          <w:sz w:val="22"/>
          <w:szCs w:val="22"/>
        </w:rPr>
      </w:pPr>
      <w:r w:rsidRPr="004D3A94">
        <w:rPr>
          <w:rFonts w:ascii="Cambria" w:eastAsia="Times New Roman" w:hAnsi="Cambria" w:cs="Times New Roman"/>
          <w:sz w:val="22"/>
          <w:szCs w:val="22"/>
        </w:rPr>
        <w:t>Does (or could) my product or service meet wants in the areas of speed, affordability, ease of access or use, level of service, prestige, or dependability better than my competitors?</w:t>
      </w:r>
    </w:p>
    <w:p w14:paraId="425C27F1" w14:textId="77777777" w:rsidR="007C6717" w:rsidRPr="004D3A94" w:rsidRDefault="007C6717" w:rsidP="007C6717">
      <w:pPr>
        <w:spacing w:before="100" w:beforeAutospacing="1" w:after="100" w:afterAutospacing="1"/>
        <w:jc w:val="both"/>
        <w:rPr>
          <w:rFonts w:ascii="Cambria" w:hAnsi="Cambria" w:cs="Times New Roman"/>
          <w:sz w:val="22"/>
          <w:szCs w:val="22"/>
        </w:rPr>
      </w:pPr>
      <w:r w:rsidRPr="004D3A94">
        <w:rPr>
          <w:rFonts w:ascii="Cambria" w:hAnsi="Cambria" w:cs="Times New Roman"/>
          <w:sz w:val="22"/>
          <w:szCs w:val="22"/>
        </w:rPr>
        <w:t>Then design your marketing message to address these wants.</w:t>
      </w:r>
    </w:p>
    <w:p w14:paraId="56B4E8A8" w14:textId="77777777" w:rsidR="00E611AA" w:rsidRDefault="00E611AA" w:rsidP="007C6717">
      <w:pPr>
        <w:spacing w:before="100" w:beforeAutospacing="1" w:after="100" w:afterAutospacing="1"/>
        <w:jc w:val="both"/>
        <w:rPr>
          <w:rFonts w:ascii="Cambria" w:hAnsi="Cambria" w:cs="Times New Roman"/>
          <w:sz w:val="22"/>
          <w:szCs w:val="22"/>
        </w:rPr>
      </w:pPr>
    </w:p>
    <w:p w14:paraId="64753173" w14:textId="77777777" w:rsidR="00F84FC8" w:rsidRDefault="007C6717" w:rsidP="007C6717">
      <w:pPr>
        <w:spacing w:before="100" w:beforeAutospacing="1" w:after="100" w:afterAutospacing="1"/>
        <w:jc w:val="both"/>
        <w:rPr>
          <w:rFonts w:ascii="Cambria" w:hAnsi="Cambria" w:cs="Times New Roman"/>
          <w:sz w:val="22"/>
          <w:szCs w:val="22"/>
        </w:rPr>
      </w:pPr>
      <w:r w:rsidRPr="004D3A94">
        <w:rPr>
          <w:rFonts w:ascii="Cambria" w:hAnsi="Cambria" w:cs="Times New Roman"/>
          <w:sz w:val="22"/>
          <w:szCs w:val="22"/>
        </w:rPr>
        <w:t>Julie Chance is the President of Strategies-by-Design. She has over 18 years of professional experience in training, marketing, management and operations.</w:t>
      </w:r>
    </w:p>
    <w:p w14:paraId="27979AE0" w14:textId="77777777" w:rsidR="007D1946" w:rsidRDefault="007D1946" w:rsidP="007C6717">
      <w:pPr>
        <w:spacing w:before="100" w:beforeAutospacing="1" w:after="100" w:afterAutospacing="1"/>
        <w:jc w:val="both"/>
        <w:rPr>
          <w:rFonts w:ascii="Cambria" w:hAnsi="Cambria" w:cs="Times New Roman"/>
          <w:sz w:val="22"/>
          <w:szCs w:val="22"/>
        </w:rPr>
      </w:pPr>
    </w:p>
    <w:p w14:paraId="7E1D598A" w14:textId="77777777" w:rsidR="007D1946" w:rsidRDefault="007D1946" w:rsidP="007C6717">
      <w:pPr>
        <w:spacing w:before="100" w:beforeAutospacing="1" w:after="100" w:afterAutospacing="1"/>
        <w:jc w:val="both"/>
        <w:rPr>
          <w:rFonts w:ascii="Cambria" w:hAnsi="Cambria" w:cs="Times New Roman"/>
          <w:sz w:val="22"/>
          <w:szCs w:val="22"/>
        </w:rPr>
      </w:pPr>
    </w:p>
    <w:p w14:paraId="11A8E292" w14:textId="77777777" w:rsidR="007D1946" w:rsidRDefault="007D1946" w:rsidP="007C6717">
      <w:pPr>
        <w:spacing w:before="100" w:beforeAutospacing="1" w:after="100" w:afterAutospacing="1"/>
        <w:jc w:val="both"/>
        <w:rPr>
          <w:rFonts w:ascii="Cambria" w:hAnsi="Cambria" w:cs="Times New Roman"/>
          <w:sz w:val="22"/>
          <w:szCs w:val="22"/>
        </w:rPr>
      </w:pPr>
    </w:p>
    <w:sectPr w:rsidR="007D1946" w:rsidSect="004D3A94">
      <w:footerReference w:type="default" r:id="rId8"/>
      <w:pgSz w:w="11900" w:h="16840"/>
      <w:pgMar w:top="450" w:right="720" w:bottom="45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D32550" w14:textId="77777777" w:rsidR="00B3058C" w:rsidRDefault="00B3058C" w:rsidP="00E611AA">
      <w:r>
        <w:separator/>
      </w:r>
    </w:p>
  </w:endnote>
  <w:endnote w:type="continuationSeparator" w:id="0">
    <w:p w14:paraId="5B98FD7D" w14:textId="77777777" w:rsidR="00B3058C" w:rsidRDefault="00B3058C" w:rsidP="00E61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Times">
    <w:panose1 w:val="02000500000000000000"/>
    <w:charset w:val="00"/>
    <w:family w:val="roman"/>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1AEF2" w14:textId="65CC9047" w:rsidR="00E611AA" w:rsidRPr="00E611AA" w:rsidRDefault="00E611AA">
    <w:pPr>
      <w:pStyle w:val="Footer"/>
      <w:rPr>
        <w:lang w:val="en-AU"/>
      </w:rPr>
    </w:pPr>
    <w:r w:rsidRPr="00E611AA">
      <w:rPr>
        <w:rFonts w:ascii="Times New Roman" w:hAnsi="Times New Roman"/>
        <w:lang w:val="en-AU"/>
      </w:rPr>
      <w:t xml:space="preserve">Page </w:t>
    </w:r>
    <w:r w:rsidRPr="00E611AA">
      <w:rPr>
        <w:rFonts w:ascii="Times New Roman" w:hAnsi="Times New Roman"/>
        <w:lang w:val="en-AU"/>
      </w:rPr>
      <w:fldChar w:fldCharType="begin"/>
    </w:r>
    <w:r w:rsidRPr="00E611AA">
      <w:rPr>
        <w:rFonts w:ascii="Times New Roman" w:hAnsi="Times New Roman"/>
        <w:lang w:val="en-AU"/>
      </w:rPr>
      <w:instrText xml:space="preserve"> PAGE </w:instrText>
    </w:r>
    <w:r w:rsidRPr="00E611AA">
      <w:rPr>
        <w:rFonts w:ascii="Times New Roman" w:hAnsi="Times New Roman"/>
        <w:lang w:val="en-AU"/>
      </w:rPr>
      <w:fldChar w:fldCharType="separate"/>
    </w:r>
    <w:r w:rsidR="00B3058C">
      <w:rPr>
        <w:rFonts w:ascii="Times New Roman" w:hAnsi="Times New Roman"/>
        <w:noProof/>
        <w:lang w:val="en-AU"/>
      </w:rPr>
      <w:t>1</w:t>
    </w:r>
    <w:r w:rsidRPr="00E611AA">
      <w:rPr>
        <w:rFonts w:ascii="Times New Roman" w:hAnsi="Times New Roman"/>
        <w:lang w:val="en-AU"/>
      </w:rPr>
      <w:fldChar w:fldCharType="end"/>
    </w:r>
    <w:r w:rsidRPr="00E611AA">
      <w:rPr>
        <w:rFonts w:ascii="Times New Roman" w:hAnsi="Times New Roman"/>
        <w:lang w:val="en-AU"/>
      </w:rPr>
      <w:t xml:space="preserve"> of </w:t>
    </w:r>
    <w:r w:rsidRPr="00E611AA">
      <w:rPr>
        <w:rFonts w:ascii="Times New Roman" w:hAnsi="Times New Roman"/>
        <w:lang w:val="en-AU"/>
      </w:rPr>
      <w:fldChar w:fldCharType="begin"/>
    </w:r>
    <w:r w:rsidRPr="00E611AA">
      <w:rPr>
        <w:rFonts w:ascii="Times New Roman" w:hAnsi="Times New Roman"/>
        <w:lang w:val="en-AU"/>
      </w:rPr>
      <w:instrText xml:space="preserve"> NUMPAGES </w:instrText>
    </w:r>
    <w:r w:rsidRPr="00E611AA">
      <w:rPr>
        <w:rFonts w:ascii="Times New Roman" w:hAnsi="Times New Roman"/>
        <w:lang w:val="en-AU"/>
      </w:rPr>
      <w:fldChar w:fldCharType="separate"/>
    </w:r>
    <w:r w:rsidR="00B3058C">
      <w:rPr>
        <w:rFonts w:ascii="Times New Roman" w:hAnsi="Times New Roman"/>
        <w:noProof/>
        <w:lang w:val="en-AU"/>
      </w:rPr>
      <w:t>1</w:t>
    </w:r>
    <w:r w:rsidRPr="00E611AA">
      <w:rPr>
        <w:rFonts w:ascii="Times New Roman" w:hAnsi="Times New Roman"/>
        <w:lang w:val="en-AU"/>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D56912" w14:textId="77777777" w:rsidR="00B3058C" w:rsidRDefault="00B3058C" w:rsidP="00E611AA">
      <w:r>
        <w:separator/>
      </w:r>
    </w:p>
  </w:footnote>
  <w:footnote w:type="continuationSeparator" w:id="0">
    <w:p w14:paraId="69034871" w14:textId="77777777" w:rsidR="00B3058C" w:rsidRDefault="00B3058C" w:rsidP="00E611A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4C487B"/>
    <w:multiLevelType w:val="multilevel"/>
    <w:tmpl w:val="D99CD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9FF7CE8"/>
    <w:multiLevelType w:val="multilevel"/>
    <w:tmpl w:val="30AA4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717"/>
    <w:rsid w:val="0036218F"/>
    <w:rsid w:val="004D3A94"/>
    <w:rsid w:val="00522554"/>
    <w:rsid w:val="007C6717"/>
    <w:rsid w:val="007D1946"/>
    <w:rsid w:val="008C26A8"/>
    <w:rsid w:val="00B3058C"/>
    <w:rsid w:val="00C124AC"/>
    <w:rsid w:val="00C71CAF"/>
    <w:rsid w:val="00D94C89"/>
    <w:rsid w:val="00E4517A"/>
    <w:rsid w:val="00E611AA"/>
    <w:rsid w:val="00E8072B"/>
    <w:rsid w:val="00F105A3"/>
    <w:rsid w:val="00F84FC8"/>
    <w:rsid w:val="00FF0387"/>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9A773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7C6717"/>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6717"/>
    <w:rPr>
      <w:rFonts w:ascii="Times" w:hAnsi="Times"/>
      <w:b/>
      <w:bCs/>
      <w:kern w:val="36"/>
      <w:sz w:val="48"/>
      <w:szCs w:val="48"/>
    </w:rPr>
  </w:style>
  <w:style w:type="paragraph" w:styleId="NormalWeb">
    <w:name w:val="Normal (Web)"/>
    <w:basedOn w:val="Normal"/>
    <w:uiPriority w:val="99"/>
    <w:unhideWhenUsed/>
    <w:rsid w:val="007C6717"/>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7C6717"/>
    <w:rPr>
      <w:color w:val="0000FF"/>
      <w:u w:val="single"/>
    </w:rPr>
  </w:style>
  <w:style w:type="character" w:customStyle="1" w:styleId="in-widget">
    <w:name w:val="in-widget"/>
    <w:basedOn w:val="DefaultParagraphFont"/>
    <w:rsid w:val="007C6717"/>
  </w:style>
  <w:style w:type="paragraph" w:customStyle="1" w:styleId="resource">
    <w:name w:val="resource"/>
    <w:basedOn w:val="Normal"/>
    <w:rsid w:val="007C6717"/>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8C26A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C26A8"/>
    <w:rPr>
      <w:rFonts w:ascii="Lucida Grande" w:hAnsi="Lucida Grande" w:cs="Lucida Grande"/>
      <w:sz w:val="18"/>
      <w:szCs w:val="18"/>
    </w:rPr>
  </w:style>
  <w:style w:type="table" w:styleId="TableGrid">
    <w:name w:val="Table Grid"/>
    <w:basedOn w:val="TableNormal"/>
    <w:uiPriority w:val="59"/>
    <w:rsid w:val="007D1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611AA"/>
    <w:pPr>
      <w:tabs>
        <w:tab w:val="center" w:pos="4680"/>
        <w:tab w:val="right" w:pos="9360"/>
      </w:tabs>
    </w:pPr>
  </w:style>
  <w:style w:type="character" w:customStyle="1" w:styleId="HeaderChar">
    <w:name w:val="Header Char"/>
    <w:basedOn w:val="DefaultParagraphFont"/>
    <w:link w:val="Header"/>
    <w:uiPriority w:val="99"/>
    <w:rsid w:val="00E611AA"/>
  </w:style>
  <w:style w:type="paragraph" w:styleId="Footer">
    <w:name w:val="footer"/>
    <w:basedOn w:val="Normal"/>
    <w:link w:val="FooterChar"/>
    <w:uiPriority w:val="99"/>
    <w:unhideWhenUsed/>
    <w:rsid w:val="00E611AA"/>
    <w:pPr>
      <w:tabs>
        <w:tab w:val="center" w:pos="4680"/>
        <w:tab w:val="right" w:pos="9360"/>
      </w:tabs>
    </w:pPr>
  </w:style>
  <w:style w:type="character" w:customStyle="1" w:styleId="FooterChar">
    <w:name w:val="Footer Char"/>
    <w:basedOn w:val="DefaultParagraphFont"/>
    <w:link w:val="Footer"/>
    <w:uiPriority w:val="99"/>
    <w:rsid w:val="00E611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85969">
      <w:bodyDiv w:val="1"/>
      <w:marLeft w:val="0"/>
      <w:marRight w:val="0"/>
      <w:marTop w:val="0"/>
      <w:marBottom w:val="0"/>
      <w:divBdr>
        <w:top w:val="none" w:sz="0" w:space="0" w:color="auto"/>
        <w:left w:val="none" w:sz="0" w:space="0" w:color="auto"/>
        <w:bottom w:val="none" w:sz="0" w:space="0" w:color="auto"/>
        <w:right w:val="none" w:sz="0" w:space="0" w:color="auto"/>
      </w:divBdr>
    </w:div>
    <w:div w:id="670303367">
      <w:bodyDiv w:val="1"/>
      <w:marLeft w:val="0"/>
      <w:marRight w:val="0"/>
      <w:marTop w:val="0"/>
      <w:marBottom w:val="0"/>
      <w:divBdr>
        <w:top w:val="none" w:sz="0" w:space="0" w:color="auto"/>
        <w:left w:val="none" w:sz="0" w:space="0" w:color="auto"/>
        <w:bottom w:val="none" w:sz="0" w:space="0" w:color="auto"/>
        <w:right w:val="none" w:sz="0" w:space="0" w:color="auto"/>
      </w:divBdr>
      <w:divsChild>
        <w:div w:id="1300769226">
          <w:marLeft w:val="0"/>
          <w:marRight w:val="0"/>
          <w:marTop w:val="0"/>
          <w:marBottom w:val="0"/>
          <w:divBdr>
            <w:top w:val="none" w:sz="0" w:space="0" w:color="auto"/>
            <w:left w:val="none" w:sz="0" w:space="0" w:color="auto"/>
            <w:bottom w:val="none" w:sz="0" w:space="0" w:color="auto"/>
            <w:right w:val="none" w:sz="0" w:space="0" w:color="auto"/>
          </w:divBdr>
        </w:div>
        <w:div w:id="932325889">
          <w:marLeft w:val="0"/>
          <w:marRight w:val="0"/>
          <w:marTop w:val="0"/>
          <w:marBottom w:val="0"/>
          <w:divBdr>
            <w:top w:val="none" w:sz="0" w:space="0" w:color="auto"/>
            <w:left w:val="none" w:sz="0" w:space="0" w:color="auto"/>
            <w:bottom w:val="none" w:sz="0" w:space="0" w:color="auto"/>
            <w:right w:val="none" w:sz="0" w:space="0" w:color="auto"/>
          </w:divBdr>
        </w:div>
        <w:div w:id="890387313">
          <w:marLeft w:val="0"/>
          <w:marRight w:val="0"/>
          <w:marTop w:val="0"/>
          <w:marBottom w:val="0"/>
          <w:divBdr>
            <w:top w:val="none" w:sz="0" w:space="0" w:color="auto"/>
            <w:left w:val="none" w:sz="0" w:space="0" w:color="auto"/>
            <w:bottom w:val="none" w:sz="0" w:space="0" w:color="auto"/>
            <w:right w:val="none" w:sz="0" w:space="0" w:color="auto"/>
          </w:divBdr>
        </w:div>
        <w:div w:id="1641500364">
          <w:marLeft w:val="0"/>
          <w:marRight w:val="0"/>
          <w:marTop w:val="0"/>
          <w:marBottom w:val="0"/>
          <w:divBdr>
            <w:top w:val="none" w:sz="0" w:space="0" w:color="auto"/>
            <w:left w:val="none" w:sz="0" w:space="0" w:color="auto"/>
            <w:bottom w:val="none" w:sz="0" w:space="0" w:color="auto"/>
            <w:right w:val="none" w:sz="0" w:space="0" w:color="auto"/>
          </w:divBdr>
        </w:div>
        <w:div w:id="436606385">
          <w:marLeft w:val="0"/>
          <w:marRight w:val="0"/>
          <w:marTop w:val="0"/>
          <w:marBottom w:val="0"/>
          <w:divBdr>
            <w:top w:val="none" w:sz="0" w:space="0" w:color="auto"/>
            <w:left w:val="none" w:sz="0" w:space="0" w:color="auto"/>
            <w:bottom w:val="none" w:sz="0" w:space="0" w:color="auto"/>
            <w:right w:val="none" w:sz="0" w:space="0" w:color="auto"/>
          </w:divBdr>
        </w:div>
      </w:divsChild>
    </w:div>
    <w:div w:id="197690879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512</Words>
  <Characters>2924</Characters>
  <Application>Microsoft Macintosh Word</Application>
  <DocSecurity>0</DocSecurity>
  <Lines>24</Lines>
  <Paragraphs>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Sell to Wants, Not Needs </vt:lpstr>
    </vt:vector>
  </TitlesOfParts>
  <Company/>
  <LinksUpToDate>false</LinksUpToDate>
  <CharactersWithSpaces>3430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Branksome Hall Asia</dc:creator>
  <cp:keywords/>
  <dc:description/>
  <cp:lastModifiedBy>Jason Marchant</cp:lastModifiedBy>
  <cp:revision>9</cp:revision>
  <cp:lastPrinted>2017-09-17T03:51:00Z</cp:lastPrinted>
  <dcterms:created xsi:type="dcterms:W3CDTF">2014-08-25T16:13:00Z</dcterms:created>
  <dcterms:modified xsi:type="dcterms:W3CDTF">2017-09-17T03:51:00Z</dcterms:modified>
</cp:coreProperties>
</file>